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015B" w14:textId="77777777" w:rsidR="00484D75" w:rsidRDefault="00484D75" w:rsidP="00FE44A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3BE6011B" w14:textId="008628D3" w:rsidR="00FE44A4" w:rsidRPr="005A12AD" w:rsidRDefault="00FE44A4" w:rsidP="00FE44A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</w:rPr>
        <w:t xml:space="preserve">Na temelju članka 3. stavka 2. Odluke o uvjetima, načinu i postupku gospodarenja nekretnina u vlasništvu Općine Slavonski Šamac („Službeni vjesnik Brodsko-posavske županije 3/15) i </w:t>
      </w:r>
      <w:r w:rsidRPr="005A12AD">
        <w:rPr>
          <w:rFonts w:ascii="Times New Roman" w:hAnsi="Times New Roman" w:cs="Times New Roman"/>
        </w:rPr>
        <w:t>članka 27. Statuta Općine Slavonski Šamac („Službeni vjesnik Brodsko-posavske županije“ br. 10/21 i 36/23)</w:t>
      </w:r>
      <w:r w:rsidR="00AA00CA">
        <w:rPr>
          <w:rFonts w:ascii="Times New Roman" w:hAnsi="Times New Roman" w:cs="Times New Roman"/>
        </w:rPr>
        <w:t>,</w:t>
      </w:r>
      <w:r w:rsidRPr="005A12AD">
        <w:rPr>
          <w:rFonts w:ascii="Times New Roman" w:hAnsi="Times New Roman" w:cs="Times New Roman"/>
          <w:color w:val="EE0000"/>
        </w:rPr>
        <w:t xml:space="preserve"> </w:t>
      </w:r>
      <w:r w:rsidRPr="009C5ECC">
        <w:rPr>
          <w:rFonts w:ascii="Times New Roman" w:hAnsi="Times New Roman" w:cs="Times New Roman"/>
        </w:rPr>
        <w:t>a temeljem članka 3. zaključenog Sporazuma o međusobnim pravim</w:t>
      </w:r>
      <w:r w:rsidR="00F741D8">
        <w:rPr>
          <w:rFonts w:ascii="Times New Roman" w:hAnsi="Times New Roman" w:cs="Times New Roman"/>
        </w:rPr>
        <w:t>a</w:t>
      </w:r>
      <w:r w:rsidRPr="009C5ECC">
        <w:rPr>
          <w:rFonts w:ascii="Times New Roman" w:hAnsi="Times New Roman" w:cs="Times New Roman"/>
        </w:rPr>
        <w:t xml:space="preserve"> i obvezama u provedbi programa međuresorne suradnje s Ministarstvom prostornoga uređenja, graditeljstva i državne imovine</w:t>
      </w:r>
      <w:r w:rsidR="00F741D8">
        <w:rPr>
          <w:rFonts w:ascii="Times New Roman" w:hAnsi="Times New Roman" w:cs="Times New Roman"/>
        </w:rPr>
        <w:t xml:space="preserve"> (KLASA: 371-01/25-01/1; URBROJ: 2178-9-01-25-5 od 09.05.2025. godine)</w:t>
      </w:r>
      <w:r w:rsidRPr="009C5E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5A12A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A12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Općinsko vijeće Općine Slavonski Šamac na svojoj </w:t>
      </w:r>
      <w:r w:rsidR="00DB1E1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</w:t>
      </w:r>
      <w:r w:rsidRPr="005A12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sjednici održanoj </w:t>
      </w:r>
      <w:r w:rsidR="00DB1E1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19. prosinca</w:t>
      </w:r>
      <w:r w:rsidRPr="005A12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2025. godine, donosi </w:t>
      </w:r>
    </w:p>
    <w:p w14:paraId="01C53F94" w14:textId="77777777" w:rsidR="00FE44A4" w:rsidRPr="005A12AD" w:rsidRDefault="00FE44A4" w:rsidP="00FE44A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24D148" w14:textId="77777777" w:rsidR="00FE44A4" w:rsidRPr="00C638C7" w:rsidRDefault="00FE44A4" w:rsidP="00EF3D3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638C7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</w:t>
      </w:r>
      <w:r w:rsidRPr="00C638C7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 xml:space="preserve"> </w:t>
      </w:r>
      <w:r w:rsidRPr="00C638C7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 xml:space="preserve"> </w:t>
      </w:r>
      <w:r w:rsidRPr="00C638C7">
        <w:rPr>
          <w:rFonts w:ascii="Times New Roman" w:hAnsi="Times New Roman" w:cs="Times New Roman"/>
          <w:b/>
          <w:bCs/>
        </w:rPr>
        <w:t>U</w:t>
      </w:r>
      <w:r>
        <w:rPr>
          <w:rFonts w:ascii="Times New Roman" w:hAnsi="Times New Roman" w:cs="Times New Roman"/>
          <w:b/>
          <w:bCs/>
        </w:rPr>
        <w:t xml:space="preserve"> </w:t>
      </w:r>
      <w:r w:rsidRPr="00C638C7"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</w:rPr>
        <w:t xml:space="preserve"> </w:t>
      </w:r>
      <w:r w:rsidRPr="00C638C7">
        <w:rPr>
          <w:rFonts w:ascii="Times New Roman" w:hAnsi="Times New Roman" w:cs="Times New Roman"/>
          <w:b/>
          <w:bCs/>
        </w:rPr>
        <w:t>U</w:t>
      </w:r>
    </w:p>
    <w:p w14:paraId="2A7D79B2" w14:textId="54AFBDD6" w:rsidR="00FE44A4" w:rsidRDefault="00FE44A4" w:rsidP="00FE44A4">
      <w:pPr>
        <w:jc w:val="center"/>
        <w:rPr>
          <w:rFonts w:ascii="Times New Roman" w:hAnsi="Times New Roman" w:cs="Times New Roman"/>
          <w:b/>
          <w:bCs/>
        </w:rPr>
      </w:pPr>
      <w:r w:rsidRPr="00C638C7">
        <w:rPr>
          <w:rFonts w:ascii="Times New Roman" w:hAnsi="Times New Roman" w:cs="Times New Roman"/>
          <w:b/>
          <w:bCs/>
        </w:rPr>
        <w:t xml:space="preserve">o darovanju </w:t>
      </w:r>
      <w:r w:rsidR="008069AE">
        <w:rPr>
          <w:rFonts w:ascii="Times New Roman" w:hAnsi="Times New Roman" w:cs="Times New Roman"/>
          <w:b/>
          <w:bCs/>
        </w:rPr>
        <w:t>zemljišta</w:t>
      </w:r>
      <w:r w:rsidRPr="00C638C7">
        <w:rPr>
          <w:rFonts w:ascii="Times New Roman" w:hAnsi="Times New Roman" w:cs="Times New Roman"/>
          <w:b/>
          <w:bCs/>
        </w:rPr>
        <w:t xml:space="preserve"> za izgradnju višestambene zgrade na području Općine </w:t>
      </w:r>
      <w:r>
        <w:rPr>
          <w:rFonts w:ascii="Times New Roman" w:hAnsi="Times New Roman" w:cs="Times New Roman"/>
          <w:b/>
          <w:bCs/>
        </w:rPr>
        <w:t>Slavonski Šamac</w:t>
      </w:r>
      <w:r w:rsidRPr="00C638C7">
        <w:rPr>
          <w:rFonts w:ascii="Times New Roman" w:hAnsi="Times New Roman" w:cs="Times New Roman"/>
          <w:b/>
          <w:bCs/>
        </w:rPr>
        <w:t xml:space="preserve"> za stambeno zbrinjavanje mladih osoba i mladih obitelji</w:t>
      </w:r>
    </w:p>
    <w:p w14:paraId="2AB27786" w14:textId="77777777" w:rsidR="00FE44A4" w:rsidRPr="006C25EA" w:rsidRDefault="00FE44A4" w:rsidP="00FE44A4">
      <w:pPr>
        <w:jc w:val="center"/>
        <w:rPr>
          <w:rFonts w:ascii="Times New Roman" w:hAnsi="Times New Roman" w:cs="Times New Roman"/>
          <w:b/>
          <w:bCs/>
        </w:rPr>
      </w:pPr>
      <w:r w:rsidRPr="006C25EA">
        <w:rPr>
          <w:rFonts w:ascii="Times New Roman" w:hAnsi="Times New Roman" w:cs="Times New Roman"/>
          <w:b/>
          <w:bCs/>
        </w:rPr>
        <w:t>Članak 1.</w:t>
      </w:r>
    </w:p>
    <w:p w14:paraId="1BA0206B" w14:textId="00556994" w:rsidR="00FE44A4" w:rsidRPr="005A12AD" w:rsidRDefault="00FE44A4" w:rsidP="00FE44A4">
      <w:pPr>
        <w:jc w:val="both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ab/>
      </w:r>
      <w:r w:rsidRPr="005A12AD">
        <w:rPr>
          <w:rFonts w:ascii="Times New Roman" w:hAnsi="Times New Roman" w:cs="Times New Roman"/>
        </w:rPr>
        <w:t>Općina Slavonski Šamac darovat će Ministarstvu prostornoga uređenja, graditeljstva i državne imovine</w:t>
      </w:r>
      <w:r w:rsidR="00AA00CA">
        <w:rPr>
          <w:rFonts w:ascii="Times New Roman" w:hAnsi="Times New Roman" w:cs="Times New Roman"/>
        </w:rPr>
        <w:t xml:space="preserve"> RH</w:t>
      </w:r>
      <w:r w:rsidRPr="005A12AD">
        <w:rPr>
          <w:rFonts w:ascii="Times New Roman" w:hAnsi="Times New Roman" w:cs="Times New Roman"/>
        </w:rPr>
        <w:t xml:space="preserve"> (u daljnjem tekstu: Ministarstvo) građevinsko zemljište označeno kao k.č.br. 184, k.o. Slavonski Šamac,</w:t>
      </w:r>
      <w:r w:rsidR="00AA00CA">
        <w:rPr>
          <w:rFonts w:ascii="Times New Roman" w:hAnsi="Times New Roman" w:cs="Times New Roman"/>
        </w:rPr>
        <w:t xml:space="preserve"> </w:t>
      </w:r>
      <w:bookmarkStart w:id="0" w:name="_Hlk205535718"/>
      <w:r w:rsidR="00AA00CA" w:rsidRPr="00AA00CA">
        <w:rPr>
          <w:rFonts w:ascii="Times New Roman" w:hAnsi="Times New Roman" w:cs="Times New Roman"/>
        </w:rPr>
        <w:t>ukupne površine 629 m²</w:t>
      </w:r>
      <w:bookmarkEnd w:id="0"/>
      <w:r w:rsidR="00AA00CA">
        <w:rPr>
          <w:rFonts w:ascii="Times New Roman" w:hAnsi="Times New Roman" w:cs="Times New Roman"/>
        </w:rPr>
        <w:t xml:space="preserve">, </w:t>
      </w:r>
      <w:r w:rsidRPr="005A12A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upisano u zemljišnoknjižnom ulošku Općinskog suda u Slavonskom Brodu, Zemljišnoknjižni odjel Slavonski Brod, broj ZK uloška: </w:t>
      </w:r>
      <w:r w:rsidRPr="005A12AD">
        <w:rPr>
          <w:rFonts w:ascii="Times New Roman" w:hAnsi="Times New Roman" w:cs="Times New Roman"/>
          <w:color w:val="333333"/>
        </w:rPr>
        <w:t>1270</w:t>
      </w:r>
      <w:r w:rsidRPr="005A12A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, vlasništvo Općine S</w:t>
      </w:r>
      <w:r w:rsidRPr="005A12AD">
        <w:rPr>
          <w:rFonts w:ascii="Times New Roman" w:hAnsi="Times New Roman" w:cs="Times New Roman"/>
          <w:color w:val="333333"/>
        </w:rPr>
        <w:t>lavonski Šamac</w:t>
      </w:r>
      <w:r w:rsidRPr="005A12AD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 1/1</w:t>
      </w:r>
      <w:r w:rsidRPr="005A12AD">
        <w:rPr>
          <w:rFonts w:ascii="Times New Roman" w:hAnsi="Times New Roman" w:cs="Times New Roman"/>
          <w:color w:val="333333"/>
        </w:rPr>
        <w:t xml:space="preserve">, </w:t>
      </w:r>
      <w:r w:rsidRPr="005A12AD">
        <w:rPr>
          <w:rFonts w:ascii="Times New Roman" w:hAnsi="Times New Roman" w:cs="Times New Roman"/>
        </w:rPr>
        <w:t>bez naknade i to u svrhu izgradnje višestambene zgrade sa šest stambenih jedinica, a u smislu članka 47.</w:t>
      </w:r>
      <w:r>
        <w:rPr>
          <w:rFonts w:ascii="Times New Roman" w:hAnsi="Times New Roman" w:cs="Times New Roman"/>
        </w:rPr>
        <w:t xml:space="preserve"> </w:t>
      </w:r>
      <w:r w:rsidRPr="005A12AD">
        <w:rPr>
          <w:rFonts w:ascii="Times New Roman" w:hAnsi="Times New Roman" w:cs="Times New Roman"/>
        </w:rPr>
        <w:t>stavka 2</w:t>
      </w:r>
      <w:r>
        <w:rPr>
          <w:rFonts w:ascii="Times New Roman" w:hAnsi="Times New Roman" w:cs="Times New Roman"/>
        </w:rPr>
        <w:t>.</w:t>
      </w:r>
      <w:r w:rsidRPr="005A12AD">
        <w:rPr>
          <w:rFonts w:ascii="Times New Roman" w:hAnsi="Times New Roman" w:cs="Times New Roman"/>
        </w:rPr>
        <w:t xml:space="preserve"> i 3. Zakona o stambenom zbrinjavanju na potpomognutim područjima</w:t>
      </w:r>
      <w:r w:rsidR="00AA00CA">
        <w:rPr>
          <w:rFonts w:ascii="Times New Roman" w:hAnsi="Times New Roman" w:cs="Times New Roman"/>
        </w:rPr>
        <w:t xml:space="preserve"> </w:t>
      </w:r>
      <w:r w:rsidRPr="005A12AD">
        <w:rPr>
          <w:rFonts w:ascii="Times New Roman" w:hAnsi="Times New Roman" w:cs="Times New Roman"/>
        </w:rPr>
        <w:t>(„Narodne novine“ broj 106/18, 98/19, 82/23.)</w:t>
      </w:r>
    </w:p>
    <w:p w14:paraId="5429F323" w14:textId="77777777" w:rsidR="00EF3D38" w:rsidRDefault="00FE44A4" w:rsidP="00EF3D38">
      <w:pPr>
        <w:jc w:val="center"/>
        <w:rPr>
          <w:rFonts w:ascii="Times New Roman" w:hAnsi="Times New Roman" w:cs="Times New Roman"/>
          <w:b/>
          <w:bCs/>
        </w:rPr>
      </w:pPr>
      <w:r w:rsidRPr="006C25EA">
        <w:rPr>
          <w:rFonts w:ascii="Times New Roman" w:hAnsi="Times New Roman" w:cs="Times New Roman"/>
          <w:b/>
          <w:bCs/>
        </w:rPr>
        <w:t>Članak 2.</w:t>
      </w:r>
    </w:p>
    <w:p w14:paraId="020C1597" w14:textId="150AA35D" w:rsidR="00FE44A4" w:rsidRPr="005A12AD" w:rsidRDefault="00FE44A4" w:rsidP="00EF3D38">
      <w:pPr>
        <w:jc w:val="center"/>
        <w:rPr>
          <w:rFonts w:ascii="Times New Roman" w:hAnsi="Times New Roman" w:cs="Times New Roman"/>
          <w:color w:val="EE0000"/>
        </w:rPr>
      </w:pPr>
      <w:r w:rsidRPr="009F1844">
        <w:rPr>
          <w:rFonts w:ascii="Times New Roman" w:hAnsi="Times New Roman" w:cs="Times New Roman"/>
          <w:color w:val="333333"/>
        </w:rPr>
        <w:t xml:space="preserve">Tržišnu vrijednost </w:t>
      </w:r>
      <w:r w:rsidR="008069AE">
        <w:rPr>
          <w:rFonts w:ascii="Times New Roman" w:hAnsi="Times New Roman" w:cs="Times New Roman"/>
          <w:color w:val="333333"/>
        </w:rPr>
        <w:t>zemljišta</w:t>
      </w:r>
      <w:r w:rsidRPr="009F1844">
        <w:rPr>
          <w:rFonts w:ascii="Times New Roman" w:hAnsi="Times New Roman" w:cs="Times New Roman"/>
          <w:color w:val="333333"/>
        </w:rPr>
        <w:t xml:space="preserve"> iz čl</w:t>
      </w:r>
      <w:r>
        <w:rPr>
          <w:rFonts w:ascii="Times New Roman" w:hAnsi="Times New Roman" w:cs="Times New Roman"/>
          <w:color w:val="333333"/>
        </w:rPr>
        <w:t>anka</w:t>
      </w:r>
      <w:r w:rsidRPr="009F1844">
        <w:rPr>
          <w:rFonts w:ascii="Times New Roman" w:hAnsi="Times New Roman" w:cs="Times New Roman"/>
          <w:color w:val="333333"/>
        </w:rPr>
        <w:t xml:space="preserve"> 1. ove Odluke utvrdit će stalni sudski vještak za </w:t>
      </w:r>
      <w:r>
        <w:rPr>
          <w:rFonts w:ascii="Times New Roman" w:hAnsi="Times New Roman" w:cs="Times New Roman"/>
          <w:color w:val="333333"/>
        </w:rPr>
        <w:t>pr</w:t>
      </w:r>
      <w:r w:rsidRPr="009F1844">
        <w:rPr>
          <w:rFonts w:ascii="Times New Roman" w:hAnsi="Times New Roman" w:cs="Times New Roman"/>
          <w:color w:val="333333"/>
        </w:rPr>
        <w:t>ocjenu vrijednosti nekretnina</w:t>
      </w:r>
      <w:r w:rsidRPr="009F1844">
        <w:rPr>
          <w:rFonts w:ascii="Times New Roman" w:hAnsi="Times New Roman" w:cs="Times New Roman"/>
          <w:color w:val="EE0000"/>
        </w:rPr>
        <w:t>.</w:t>
      </w:r>
    </w:p>
    <w:p w14:paraId="24A4E287" w14:textId="77777777" w:rsidR="00FE44A4" w:rsidRDefault="00FE44A4" w:rsidP="00FE44A4">
      <w:pPr>
        <w:jc w:val="center"/>
        <w:rPr>
          <w:rFonts w:ascii="Times New Roman" w:hAnsi="Times New Roman" w:cs="Times New Roman"/>
        </w:rPr>
      </w:pPr>
      <w:r w:rsidRPr="006C25EA">
        <w:rPr>
          <w:rFonts w:ascii="Times New Roman" w:hAnsi="Times New Roman" w:cs="Times New Roman"/>
          <w:b/>
          <w:bCs/>
        </w:rPr>
        <w:t>Članak 3</w:t>
      </w:r>
      <w:r>
        <w:rPr>
          <w:rFonts w:ascii="Times New Roman" w:hAnsi="Times New Roman" w:cs="Times New Roman"/>
        </w:rPr>
        <w:t>.</w:t>
      </w:r>
    </w:p>
    <w:p w14:paraId="64931003" w14:textId="6FD10AB4" w:rsidR="00FE44A4" w:rsidRDefault="00FE44A4" w:rsidP="00FE44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Ministarstvo se obvezuje da će u roku od 30 dana od dana sklapanja Ugovora o darovanju zemljišta</w:t>
      </w:r>
      <w:r w:rsidR="00D204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iz članka 1. ove Odluke</w:t>
      </w:r>
      <w:r w:rsidR="00D204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započeti pripremne radnje u cilju realizacije projekta izgradnje višestambene zgrade, ishođenja građevinske dozvole, provedbe javne nabave za izbor izvođača radova i stručnog nadzora gradnje.</w:t>
      </w:r>
    </w:p>
    <w:p w14:paraId="4E3086D5" w14:textId="36B16A3A" w:rsidR="00EF3D38" w:rsidRDefault="00FE44A4" w:rsidP="00FE44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Ministarstvo se obvezuje osigurati financijska sredstva u svrhu provedbe projekta.</w:t>
      </w:r>
    </w:p>
    <w:p w14:paraId="5C3B77A9" w14:textId="596557F7" w:rsidR="00AA00CA" w:rsidRDefault="00FE44A4" w:rsidP="00EF3D38">
      <w:pPr>
        <w:jc w:val="center"/>
        <w:rPr>
          <w:rFonts w:ascii="Times New Roman" w:hAnsi="Times New Roman" w:cs="Times New Roman"/>
          <w:b/>
          <w:bCs/>
        </w:rPr>
      </w:pPr>
      <w:r w:rsidRPr="006C25EA">
        <w:rPr>
          <w:rFonts w:ascii="Times New Roman" w:hAnsi="Times New Roman" w:cs="Times New Roman"/>
          <w:b/>
          <w:bCs/>
        </w:rPr>
        <w:t>Članak 4.</w:t>
      </w:r>
    </w:p>
    <w:p w14:paraId="3C646086" w14:textId="1C44F583" w:rsidR="00AA00CA" w:rsidRPr="00AA00CA" w:rsidRDefault="00AA00CA" w:rsidP="00AA00C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Ovlašćuje se Općinski načelnik za potpisivanje Izmjena Sporazuma o međusobnim pravima i obvezama u provedbi programa međuresorne suradnje za građevinsko zemljište iz članka 1. ove Odluke, kao i za zaključivanje Ugovora o darovanju </w:t>
      </w:r>
      <w:r w:rsidR="008069AE">
        <w:rPr>
          <w:rFonts w:ascii="Times New Roman" w:hAnsi="Times New Roman" w:cs="Times New Roman"/>
        </w:rPr>
        <w:t>građevinskog zemljišta</w:t>
      </w:r>
      <w:r>
        <w:rPr>
          <w:rFonts w:ascii="Times New Roman" w:hAnsi="Times New Roman" w:cs="Times New Roman"/>
        </w:rPr>
        <w:t xml:space="preserve"> iz članka 1. ove Odluke.</w:t>
      </w:r>
    </w:p>
    <w:p w14:paraId="3B44156E" w14:textId="77777777" w:rsidR="00FE44A4" w:rsidRPr="006C25EA" w:rsidRDefault="00FE44A4" w:rsidP="00FE44A4">
      <w:pPr>
        <w:jc w:val="center"/>
        <w:rPr>
          <w:rFonts w:ascii="Times New Roman" w:hAnsi="Times New Roman" w:cs="Times New Roman"/>
          <w:b/>
          <w:bCs/>
        </w:rPr>
      </w:pPr>
      <w:r w:rsidRPr="006C25EA">
        <w:rPr>
          <w:rFonts w:ascii="Times New Roman" w:hAnsi="Times New Roman" w:cs="Times New Roman"/>
          <w:b/>
          <w:bCs/>
        </w:rPr>
        <w:t>Članak 5.</w:t>
      </w:r>
    </w:p>
    <w:p w14:paraId="3DF6ED36" w14:textId="77777777" w:rsidR="00FE44A4" w:rsidRPr="00AE4CED" w:rsidRDefault="00FE44A4" w:rsidP="00FE44A4">
      <w:pPr>
        <w:spacing w:line="276" w:lineRule="auto"/>
        <w:rPr>
          <w:rFonts w:ascii="Times New Roman" w:hAnsi="Times New Roman" w:cs="Times New Roman"/>
        </w:rPr>
      </w:pPr>
      <w:r w:rsidRPr="00AE4CED">
        <w:rPr>
          <w:rFonts w:ascii="Times New Roman" w:hAnsi="Times New Roman" w:cs="Times New Roman"/>
        </w:rPr>
        <w:tab/>
        <w:t>Ova Odluka stupa na snagu osmog dana od objave u „Službenom vjesniku“ Brodsko-posavsk</w:t>
      </w:r>
      <w:r>
        <w:rPr>
          <w:rFonts w:ascii="Times New Roman" w:hAnsi="Times New Roman" w:cs="Times New Roman"/>
        </w:rPr>
        <w:t>e županije.</w:t>
      </w:r>
    </w:p>
    <w:p w14:paraId="44F6F8B3" w14:textId="77777777" w:rsidR="00FE44A4" w:rsidRPr="00AE4CED" w:rsidRDefault="00FE44A4" w:rsidP="00FE44A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E4CED">
        <w:rPr>
          <w:rFonts w:ascii="Times New Roman" w:hAnsi="Times New Roman" w:cs="Times New Roman"/>
        </w:rPr>
        <w:t>OPĆINSKO VIJEĆE</w:t>
      </w:r>
    </w:p>
    <w:p w14:paraId="51AFBAD3" w14:textId="77777777" w:rsidR="00FE44A4" w:rsidRDefault="00FE44A4" w:rsidP="00FE44A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E4CED">
        <w:rPr>
          <w:rFonts w:ascii="Times New Roman" w:hAnsi="Times New Roman" w:cs="Times New Roman"/>
        </w:rPr>
        <w:t>OPĆINE SLAVONSKI ŠAMAC</w:t>
      </w:r>
    </w:p>
    <w:p w14:paraId="5D9F1BA6" w14:textId="77777777" w:rsidR="00FE44A4" w:rsidRPr="00AE4CED" w:rsidRDefault="00FE44A4" w:rsidP="00FE44A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BF497D5" w14:textId="798258FE" w:rsidR="00FE44A4" w:rsidRPr="00B11C8D" w:rsidRDefault="00FE44A4" w:rsidP="00FE44A4">
      <w:pPr>
        <w:spacing w:after="0" w:line="276" w:lineRule="auto"/>
        <w:rPr>
          <w:rFonts w:ascii="Times New Roman" w:hAnsi="Times New Roman" w:cs="Times New Roman"/>
        </w:rPr>
      </w:pPr>
      <w:r w:rsidRPr="00B11C8D">
        <w:rPr>
          <w:rFonts w:ascii="Times New Roman" w:hAnsi="Times New Roman" w:cs="Times New Roman"/>
        </w:rPr>
        <w:t xml:space="preserve">KLASA: </w:t>
      </w:r>
      <w:r w:rsidR="00B11C8D" w:rsidRPr="00B11C8D">
        <w:rPr>
          <w:rFonts w:ascii="Times New Roman" w:hAnsi="Times New Roman" w:cs="Times New Roman"/>
        </w:rPr>
        <w:t>371-01/25-01/1</w:t>
      </w:r>
    </w:p>
    <w:p w14:paraId="317188C4" w14:textId="5AA30A58" w:rsidR="00FE44A4" w:rsidRPr="00B11C8D" w:rsidRDefault="00FE44A4" w:rsidP="00FE44A4">
      <w:pPr>
        <w:spacing w:after="0" w:line="276" w:lineRule="auto"/>
        <w:rPr>
          <w:rFonts w:ascii="Times New Roman" w:hAnsi="Times New Roman" w:cs="Times New Roman"/>
        </w:rPr>
      </w:pPr>
      <w:r w:rsidRPr="00B11C8D">
        <w:rPr>
          <w:rFonts w:ascii="Times New Roman" w:hAnsi="Times New Roman" w:cs="Times New Roman"/>
        </w:rPr>
        <w:t xml:space="preserve">URBROJ: </w:t>
      </w:r>
      <w:r w:rsidR="00DB1E19" w:rsidRPr="00B11C8D">
        <w:rPr>
          <w:rFonts w:ascii="Times New Roman" w:hAnsi="Times New Roman" w:cs="Times New Roman"/>
        </w:rPr>
        <w:t>2178-9-02-25-</w:t>
      </w:r>
      <w:r w:rsidR="00B11C8D" w:rsidRPr="00B11C8D">
        <w:rPr>
          <w:rFonts w:ascii="Times New Roman" w:hAnsi="Times New Roman" w:cs="Times New Roman"/>
        </w:rPr>
        <w:t>13</w:t>
      </w:r>
    </w:p>
    <w:p w14:paraId="59053910" w14:textId="4ABE020D" w:rsidR="00FE44A4" w:rsidRPr="00AE4CED" w:rsidRDefault="00FE44A4" w:rsidP="00FE44A4">
      <w:pPr>
        <w:spacing w:after="0" w:line="276" w:lineRule="auto"/>
        <w:rPr>
          <w:rFonts w:ascii="Times New Roman" w:hAnsi="Times New Roman" w:cs="Times New Roman"/>
        </w:rPr>
      </w:pPr>
      <w:r w:rsidRPr="00AE4CED">
        <w:rPr>
          <w:rFonts w:ascii="Times New Roman" w:hAnsi="Times New Roman" w:cs="Times New Roman"/>
        </w:rPr>
        <w:t xml:space="preserve">U Slavonskom Šamcu, </w:t>
      </w:r>
      <w:r w:rsidR="00DB1E19">
        <w:rPr>
          <w:rFonts w:ascii="Times New Roman" w:hAnsi="Times New Roman" w:cs="Times New Roman"/>
        </w:rPr>
        <w:t>19. prosinca</w:t>
      </w:r>
      <w:r w:rsidRPr="00AE4CED">
        <w:rPr>
          <w:rFonts w:ascii="Times New Roman" w:hAnsi="Times New Roman" w:cs="Times New Roman"/>
        </w:rPr>
        <w:t xml:space="preserve"> 2025. godine.</w:t>
      </w:r>
    </w:p>
    <w:p w14:paraId="386B0D3B" w14:textId="693BD546" w:rsidR="00FE44A4" w:rsidRPr="00AE4CED" w:rsidRDefault="00FE44A4" w:rsidP="00FE44A4">
      <w:pPr>
        <w:spacing w:after="0" w:line="276" w:lineRule="auto"/>
        <w:rPr>
          <w:rFonts w:ascii="Times New Roman" w:hAnsi="Times New Roman" w:cs="Times New Roman"/>
        </w:rPr>
      </w:pP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  <w:t xml:space="preserve"> PREDSJEDNIK</w:t>
      </w:r>
    </w:p>
    <w:p w14:paraId="7DE751EB" w14:textId="77777777" w:rsidR="00FE44A4" w:rsidRPr="00AE4CED" w:rsidRDefault="00FE44A4" w:rsidP="00FE44A4">
      <w:pPr>
        <w:spacing w:after="0" w:line="276" w:lineRule="auto"/>
        <w:rPr>
          <w:rFonts w:ascii="Times New Roman" w:hAnsi="Times New Roman" w:cs="Times New Roman"/>
        </w:rPr>
      </w:pP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  <w:t xml:space="preserve">     </w:t>
      </w:r>
      <w:r w:rsidRPr="00AE4CED">
        <w:rPr>
          <w:rFonts w:ascii="Times New Roman" w:hAnsi="Times New Roman" w:cs="Times New Roman"/>
        </w:rPr>
        <w:tab/>
        <w:t xml:space="preserve">         OPĆINSKOG VIJEĆA:</w:t>
      </w:r>
    </w:p>
    <w:p w14:paraId="2E3E9B22" w14:textId="77777777" w:rsidR="00FE44A4" w:rsidRPr="00AE4CED" w:rsidRDefault="00FE44A4" w:rsidP="00FE44A4">
      <w:pPr>
        <w:spacing w:after="0" w:line="276" w:lineRule="auto"/>
        <w:rPr>
          <w:rFonts w:ascii="Times New Roman" w:hAnsi="Times New Roman" w:cs="Times New Roman"/>
        </w:rPr>
      </w:pP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</w:r>
      <w:r w:rsidRPr="00AE4CED">
        <w:rPr>
          <w:rFonts w:ascii="Times New Roman" w:hAnsi="Times New Roman" w:cs="Times New Roman"/>
        </w:rPr>
        <w:tab/>
        <w:t xml:space="preserve">                      Marko Ćosić, </w:t>
      </w:r>
      <w:proofErr w:type="spellStart"/>
      <w:r w:rsidRPr="00AE4CED">
        <w:rPr>
          <w:rFonts w:ascii="Times New Roman" w:hAnsi="Times New Roman" w:cs="Times New Roman"/>
        </w:rPr>
        <w:t>dipl.ing</w:t>
      </w:r>
      <w:proofErr w:type="spellEnd"/>
      <w:r w:rsidRPr="00AE4CED">
        <w:rPr>
          <w:rFonts w:ascii="Times New Roman" w:hAnsi="Times New Roman" w:cs="Times New Roman"/>
        </w:rPr>
        <w:t>..</w:t>
      </w:r>
    </w:p>
    <w:p w14:paraId="299C2697" w14:textId="77777777" w:rsidR="00FE44A4" w:rsidRDefault="00FE44A4"/>
    <w:sectPr w:rsidR="00FE44A4" w:rsidSect="00FE44A4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A4"/>
    <w:rsid w:val="001638D0"/>
    <w:rsid w:val="002B5F9D"/>
    <w:rsid w:val="00484D75"/>
    <w:rsid w:val="00787335"/>
    <w:rsid w:val="007C6DF7"/>
    <w:rsid w:val="008069AE"/>
    <w:rsid w:val="009558E7"/>
    <w:rsid w:val="00956853"/>
    <w:rsid w:val="00AA00CA"/>
    <w:rsid w:val="00B11C8D"/>
    <w:rsid w:val="00C44067"/>
    <w:rsid w:val="00D204FF"/>
    <w:rsid w:val="00DB1E19"/>
    <w:rsid w:val="00DD0DE2"/>
    <w:rsid w:val="00E01AD8"/>
    <w:rsid w:val="00EF3D38"/>
    <w:rsid w:val="00F741D8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FCA4"/>
  <w15:chartTrackingRefBased/>
  <w15:docId w15:val="{09911D25-FB48-4697-926D-7E3C5A42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4A4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FE44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44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44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44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44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4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4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44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44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4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4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4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44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44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4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4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44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44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4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E4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44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E4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44A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E44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44A4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FE44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4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44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4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Stažić</dc:creator>
  <cp:keywords/>
  <dc:description/>
  <cp:lastModifiedBy>Marija Stažić</cp:lastModifiedBy>
  <cp:revision>8</cp:revision>
  <cp:lastPrinted>2025-12-30T10:24:00Z</cp:lastPrinted>
  <dcterms:created xsi:type="dcterms:W3CDTF">2025-12-29T08:15:00Z</dcterms:created>
  <dcterms:modified xsi:type="dcterms:W3CDTF">2025-12-30T13:58:00Z</dcterms:modified>
</cp:coreProperties>
</file>